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BD0EA0" w14:textId="2CFB457F" w:rsidR="00656421" w:rsidRDefault="00656421" w:rsidP="00656421">
      <w:pPr>
        <w:spacing w:after="0"/>
        <w:rPr>
          <w:sz w:val="22"/>
          <w:szCs w:val="22"/>
        </w:rPr>
      </w:pPr>
      <w:r w:rsidRPr="00656421">
        <w:rPr>
          <w:sz w:val="22"/>
          <w:szCs w:val="22"/>
        </w:rPr>
        <w:t>Dear Parent/Carer</w:t>
      </w:r>
    </w:p>
    <w:p w14:paraId="7BC0FC85" w14:textId="77777777" w:rsidR="00656421" w:rsidRPr="00656421" w:rsidRDefault="00656421" w:rsidP="00656421">
      <w:pPr>
        <w:spacing w:after="0"/>
        <w:rPr>
          <w:sz w:val="16"/>
          <w:szCs w:val="16"/>
        </w:rPr>
      </w:pPr>
    </w:p>
    <w:p w14:paraId="6761C624" w14:textId="77777777" w:rsidR="00656421" w:rsidRPr="00656421" w:rsidRDefault="00656421" w:rsidP="00656421">
      <w:pPr>
        <w:spacing w:after="0"/>
        <w:rPr>
          <w:b/>
          <w:bCs/>
          <w:sz w:val="22"/>
          <w:szCs w:val="22"/>
          <w:u w:val="single"/>
        </w:rPr>
      </w:pPr>
      <w:r w:rsidRPr="00656421">
        <w:rPr>
          <w:b/>
          <w:bCs/>
          <w:sz w:val="22"/>
          <w:szCs w:val="22"/>
          <w:u w:val="single"/>
        </w:rPr>
        <w:t>Changes to Free School Meals (from September 2026)</w:t>
      </w:r>
    </w:p>
    <w:p w14:paraId="016A7897" w14:textId="77777777" w:rsidR="00656421" w:rsidRPr="00656421" w:rsidRDefault="00656421" w:rsidP="00656421">
      <w:pPr>
        <w:spacing w:after="0"/>
        <w:rPr>
          <w:b/>
          <w:bCs/>
          <w:sz w:val="16"/>
          <w:szCs w:val="16"/>
        </w:rPr>
      </w:pPr>
    </w:p>
    <w:p w14:paraId="29DC5E41" w14:textId="3B22CCD9" w:rsidR="00656421" w:rsidRPr="00656421" w:rsidRDefault="00656421" w:rsidP="00656421">
      <w:pPr>
        <w:spacing w:after="0"/>
        <w:jc w:val="both"/>
        <w:rPr>
          <w:sz w:val="22"/>
          <w:szCs w:val="22"/>
        </w:rPr>
      </w:pPr>
      <w:r w:rsidRPr="00656421">
        <w:rPr>
          <w:sz w:val="22"/>
          <w:szCs w:val="22"/>
        </w:rPr>
        <w:t>We are writing to inform you about important national changes to Free School Meals (FSM) that will take effect from September 2026.</w:t>
      </w:r>
      <w:r>
        <w:rPr>
          <w:sz w:val="22"/>
          <w:szCs w:val="22"/>
        </w:rPr>
        <w:t xml:space="preserve">  </w:t>
      </w:r>
      <w:r w:rsidRPr="00656421">
        <w:rPr>
          <w:sz w:val="22"/>
          <w:szCs w:val="22"/>
        </w:rPr>
        <w:t>These changes may affect your child’s eligibility, either now or in the future.</w:t>
      </w:r>
    </w:p>
    <w:p w14:paraId="6F0AC447" w14:textId="77777777" w:rsidR="00656421" w:rsidRPr="00656421" w:rsidRDefault="00656421" w:rsidP="00656421">
      <w:pPr>
        <w:spacing w:after="0"/>
        <w:jc w:val="both"/>
        <w:rPr>
          <w:sz w:val="16"/>
          <w:szCs w:val="16"/>
        </w:rPr>
      </w:pPr>
    </w:p>
    <w:p w14:paraId="7B79DBB8" w14:textId="715F45EF" w:rsidR="00656421" w:rsidRPr="00656421" w:rsidRDefault="00656421" w:rsidP="00656421">
      <w:pPr>
        <w:spacing w:after="0"/>
        <w:jc w:val="both"/>
        <w:rPr>
          <w:b/>
          <w:bCs/>
          <w:sz w:val="22"/>
          <w:szCs w:val="22"/>
        </w:rPr>
      </w:pPr>
      <w:r w:rsidRPr="00656421">
        <w:rPr>
          <w:b/>
          <w:bCs/>
          <w:sz w:val="22"/>
          <w:szCs w:val="22"/>
        </w:rPr>
        <w:t>What is changing?</w:t>
      </w:r>
    </w:p>
    <w:p w14:paraId="271D54F4" w14:textId="76D89F02" w:rsidR="00656421" w:rsidRDefault="283A36D8" w:rsidP="00656421">
      <w:pPr>
        <w:tabs>
          <w:tab w:val="num" w:pos="720"/>
        </w:tabs>
        <w:spacing w:after="0"/>
        <w:jc w:val="both"/>
        <w:rPr>
          <w:sz w:val="22"/>
          <w:szCs w:val="22"/>
        </w:rPr>
      </w:pPr>
      <w:r w:rsidRPr="3204C517">
        <w:rPr>
          <w:sz w:val="22"/>
          <w:szCs w:val="22"/>
        </w:rPr>
        <w:t>From September 2026 all children in households receiving Universal Credit will be eligible for free school meals, regardless of income. This means many more families will be able to access free school meals.</w:t>
      </w:r>
    </w:p>
    <w:p w14:paraId="2B5F577B" w14:textId="77777777" w:rsidR="002F1574" w:rsidRDefault="002F1574" w:rsidP="00656421">
      <w:pPr>
        <w:tabs>
          <w:tab w:val="num" w:pos="720"/>
        </w:tabs>
        <w:spacing w:after="0"/>
        <w:jc w:val="both"/>
        <w:rPr>
          <w:sz w:val="22"/>
          <w:szCs w:val="22"/>
        </w:rPr>
      </w:pPr>
    </w:p>
    <w:p w14:paraId="70C66592" w14:textId="3B064F72" w:rsidR="002F1574" w:rsidRDefault="00A3437B" w:rsidP="00656421">
      <w:pPr>
        <w:tabs>
          <w:tab w:val="num" w:pos="720"/>
        </w:tabs>
        <w:spacing w:after="0"/>
        <w:jc w:val="both"/>
        <w:rPr>
          <w:sz w:val="22"/>
          <w:szCs w:val="22"/>
        </w:rPr>
      </w:pPr>
      <w:r w:rsidRPr="00A3437B">
        <w:rPr>
          <w:sz w:val="22"/>
          <w:szCs w:val="22"/>
        </w:rPr>
        <w:t>Children will be checked against 2 categories:</w:t>
      </w:r>
    </w:p>
    <w:p w14:paraId="72C56BE1" w14:textId="77777777" w:rsidR="00AB51DB" w:rsidRDefault="00AB51DB" w:rsidP="00656421">
      <w:pPr>
        <w:tabs>
          <w:tab w:val="num" w:pos="720"/>
        </w:tabs>
        <w:spacing w:after="0"/>
        <w:jc w:val="both"/>
        <w:rPr>
          <w:sz w:val="22"/>
          <w:szCs w:val="22"/>
        </w:rPr>
      </w:pPr>
    </w:p>
    <w:p w14:paraId="1B95B5D6" w14:textId="30499C28" w:rsidR="00AB51DB" w:rsidRPr="00656421" w:rsidRDefault="00AB51DB" w:rsidP="00656421">
      <w:pPr>
        <w:tabs>
          <w:tab w:val="num" w:pos="720"/>
        </w:tabs>
        <w:spacing w:after="0"/>
        <w:jc w:val="both"/>
        <w:rPr>
          <w:sz w:val="22"/>
          <w:szCs w:val="22"/>
        </w:rPr>
      </w:pPr>
      <w:r w:rsidRPr="00AB51DB">
        <w:rPr>
          <w:noProof/>
          <w:sz w:val="22"/>
          <w:szCs w:val="22"/>
        </w:rPr>
        <w:drawing>
          <wp:inline distT="0" distB="0" distL="0" distR="0" wp14:anchorId="12F87DC8" wp14:editId="230F4530">
            <wp:extent cx="5731510" cy="1919605"/>
            <wp:effectExtent l="0" t="0" r="2540" b="4445"/>
            <wp:docPr id="19109291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929107" name=""/>
                    <pic:cNvPicPr/>
                  </pic:nvPicPr>
                  <pic:blipFill>
                    <a:blip r:embed="rId8"/>
                    <a:stretch>
                      <a:fillRect/>
                    </a:stretch>
                  </pic:blipFill>
                  <pic:spPr>
                    <a:xfrm>
                      <a:off x="0" y="0"/>
                      <a:ext cx="5731510" cy="1919605"/>
                    </a:xfrm>
                    <a:prstGeom prst="rect">
                      <a:avLst/>
                    </a:prstGeom>
                  </pic:spPr>
                </pic:pic>
              </a:graphicData>
            </a:graphic>
          </wp:inline>
        </w:drawing>
      </w:r>
    </w:p>
    <w:p w14:paraId="42F8B438" w14:textId="77777777" w:rsidR="00656421" w:rsidRPr="00656421" w:rsidRDefault="00656421" w:rsidP="00656421">
      <w:pPr>
        <w:spacing w:after="0"/>
        <w:jc w:val="both"/>
        <w:rPr>
          <w:sz w:val="16"/>
          <w:szCs w:val="16"/>
        </w:rPr>
      </w:pPr>
    </w:p>
    <w:p w14:paraId="59A90410" w14:textId="60F570E4" w:rsidR="00656421" w:rsidRPr="00656421" w:rsidRDefault="00656421" w:rsidP="00656421">
      <w:pPr>
        <w:spacing w:after="0"/>
        <w:jc w:val="both"/>
        <w:rPr>
          <w:b/>
          <w:bCs/>
          <w:sz w:val="22"/>
          <w:szCs w:val="22"/>
        </w:rPr>
      </w:pPr>
      <w:r w:rsidRPr="00656421">
        <w:rPr>
          <w:b/>
          <w:bCs/>
          <w:sz w:val="22"/>
          <w:szCs w:val="22"/>
        </w:rPr>
        <w:t>End of current protections</w:t>
      </w:r>
    </w:p>
    <w:p w14:paraId="3EAD5CCB" w14:textId="2EF405BE" w:rsidR="00656421" w:rsidRDefault="00656421" w:rsidP="00656421">
      <w:pPr>
        <w:tabs>
          <w:tab w:val="num" w:pos="720"/>
        </w:tabs>
        <w:spacing w:after="0"/>
        <w:jc w:val="both"/>
        <w:rPr>
          <w:sz w:val="22"/>
          <w:szCs w:val="22"/>
        </w:rPr>
      </w:pPr>
      <w:r w:rsidRPr="00656421">
        <w:rPr>
          <w:sz w:val="22"/>
          <w:szCs w:val="22"/>
        </w:rPr>
        <w:t>At present, once a child qualifies for free school meals, they usually keep that entitlement even if family circumstances change</w:t>
      </w:r>
      <w:r>
        <w:rPr>
          <w:sz w:val="22"/>
          <w:szCs w:val="22"/>
        </w:rPr>
        <w:t>, this is called Transitional Protection</w:t>
      </w:r>
      <w:r w:rsidRPr="00656421">
        <w:rPr>
          <w:sz w:val="22"/>
          <w:szCs w:val="22"/>
        </w:rPr>
        <w:t>.</w:t>
      </w:r>
      <w:r>
        <w:rPr>
          <w:sz w:val="22"/>
          <w:szCs w:val="22"/>
        </w:rPr>
        <w:t xml:space="preserve">  </w:t>
      </w:r>
      <w:r w:rsidRPr="00656421">
        <w:rPr>
          <w:sz w:val="22"/>
          <w:szCs w:val="22"/>
        </w:rPr>
        <w:t>This protection will continue until the end of the 2025/26 school year</w:t>
      </w:r>
      <w:r>
        <w:rPr>
          <w:sz w:val="22"/>
          <w:szCs w:val="22"/>
        </w:rPr>
        <w:t xml:space="preserve">.  </w:t>
      </w:r>
      <w:r w:rsidRPr="00656421">
        <w:rPr>
          <w:sz w:val="22"/>
          <w:szCs w:val="22"/>
        </w:rPr>
        <w:t>From September 2026, eligibility will be based on your current circumstances</w:t>
      </w:r>
      <w:r>
        <w:rPr>
          <w:sz w:val="22"/>
          <w:szCs w:val="22"/>
        </w:rPr>
        <w:t>.</w:t>
      </w:r>
      <w:r w:rsidR="00130C48">
        <w:rPr>
          <w:sz w:val="22"/>
          <w:szCs w:val="22"/>
        </w:rPr>
        <w:t xml:space="preserve"> </w:t>
      </w:r>
      <w:r w:rsidRPr="00656421">
        <w:rPr>
          <w:sz w:val="22"/>
          <w:szCs w:val="22"/>
        </w:rPr>
        <w:t>This means some children may gain or lose eligibility depending on changes to household income or benefits.</w:t>
      </w:r>
    </w:p>
    <w:p w14:paraId="3BABAB13" w14:textId="77777777" w:rsidR="00002B85" w:rsidRDefault="00002B85" w:rsidP="00656421">
      <w:pPr>
        <w:tabs>
          <w:tab w:val="num" w:pos="720"/>
        </w:tabs>
        <w:spacing w:after="0"/>
        <w:jc w:val="both"/>
        <w:rPr>
          <w:sz w:val="22"/>
          <w:szCs w:val="22"/>
        </w:rPr>
      </w:pPr>
    </w:p>
    <w:p w14:paraId="61235892" w14:textId="77777777" w:rsidR="00002B85" w:rsidRPr="00002B85" w:rsidRDefault="00002B85" w:rsidP="00002B85">
      <w:pPr>
        <w:spacing w:after="0"/>
        <w:jc w:val="both"/>
        <w:rPr>
          <w:b/>
          <w:bCs/>
          <w:sz w:val="22"/>
          <w:szCs w:val="22"/>
          <w:u w:val="single"/>
        </w:rPr>
      </w:pPr>
      <w:r w:rsidRPr="00002B85">
        <w:rPr>
          <w:b/>
          <w:bCs/>
          <w:sz w:val="22"/>
          <w:szCs w:val="22"/>
          <w:u w:val="single"/>
        </w:rPr>
        <w:t>What should you do now?</w:t>
      </w:r>
    </w:p>
    <w:p w14:paraId="2409BB7F" w14:textId="7B66B15C" w:rsidR="00002B85" w:rsidRDefault="00002B85" w:rsidP="00002B85">
      <w:pPr>
        <w:pStyle w:val="ListParagraph"/>
        <w:numPr>
          <w:ilvl w:val="0"/>
          <w:numId w:val="8"/>
        </w:numPr>
        <w:tabs>
          <w:tab w:val="num" w:pos="1440"/>
        </w:tabs>
        <w:spacing w:after="0"/>
        <w:ind w:left="284" w:hanging="284"/>
        <w:jc w:val="both"/>
        <w:rPr>
          <w:sz w:val="22"/>
          <w:szCs w:val="22"/>
        </w:rPr>
      </w:pPr>
      <w:r w:rsidRPr="00656421">
        <w:rPr>
          <w:sz w:val="22"/>
          <w:szCs w:val="22"/>
        </w:rPr>
        <w:t xml:space="preserve">If your child </w:t>
      </w:r>
      <w:r>
        <w:rPr>
          <w:sz w:val="22"/>
          <w:szCs w:val="22"/>
        </w:rPr>
        <w:t>currently</w:t>
      </w:r>
      <w:r w:rsidRPr="00656421">
        <w:rPr>
          <w:sz w:val="22"/>
          <w:szCs w:val="22"/>
        </w:rPr>
        <w:t xml:space="preserve"> receives free school meals,</w:t>
      </w:r>
      <w:r>
        <w:rPr>
          <w:sz w:val="22"/>
          <w:szCs w:val="22"/>
        </w:rPr>
        <w:t xml:space="preserve"> please co</w:t>
      </w:r>
      <w:r w:rsidR="009A0614">
        <w:rPr>
          <w:sz w:val="22"/>
          <w:szCs w:val="22"/>
        </w:rPr>
        <w:t>mplete the form and return to school office as soon as possible</w:t>
      </w:r>
    </w:p>
    <w:p w14:paraId="246AC48A" w14:textId="20B49FE1" w:rsidR="00002B85" w:rsidRPr="00656421" w:rsidRDefault="00002B85" w:rsidP="00002B85">
      <w:pPr>
        <w:pStyle w:val="ListParagraph"/>
        <w:numPr>
          <w:ilvl w:val="0"/>
          <w:numId w:val="8"/>
        </w:numPr>
        <w:tabs>
          <w:tab w:val="num" w:pos="1440"/>
        </w:tabs>
        <w:spacing w:after="0"/>
        <w:ind w:left="284" w:hanging="284"/>
        <w:jc w:val="both"/>
        <w:rPr>
          <w:sz w:val="22"/>
          <w:szCs w:val="22"/>
        </w:rPr>
      </w:pPr>
      <w:r w:rsidRPr="00656421">
        <w:rPr>
          <w:sz w:val="22"/>
          <w:szCs w:val="22"/>
        </w:rPr>
        <w:t xml:space="preserve">If you think you may be eligible, please </w:t>
      </w:r>
      <w:r w:rsidR="00945B88">
        <w:rPr>
          <w:sz w:val="22"/>
          <w:szCs w:val="22"/>
        </w:rPr>
        <w:t>complete the</w:t>
      </w:r>
      <w:r w:rsidR="000D2E39">
        <w:rPr>
          <w:sz w:val="22"/>
          <w:szCs w:val="22"/>
        </w:rPr>
        <w:t xml:space="preserve"> form and return to</w:t>
      </w:r>
      <w:r>
        <w:rPr>
          <w:sz w:val="22"/>
          <w:szCs w:val="22"/>
        </w:rPr>
        <w:t xml:space="preserve"> the school </w:t>
      </w:r>
      <w:r w:rsidRPr="00656421">
        <w:rPr>
          <w:sz w:val="22"/>
          <w:szCs w:val="22"/>
        </w:rPr>
        <w:t>as soon as possible</w:t>
      </w:r>
    </w:p>
    <w:p w14:paraId="2F02ADF6" w14:textId="77777777" w:rsidR="00002B85" w:rsidRPr="00656421" w:rsidRDefault="00002B85" w:rsidP="00002B85">
      <w:pPr>
        <w:pStyle w:val="ListParagraph"/>
        <w:numPr>
          <w:ilvl w:val="0"/>
          <w:numId w:val="8"/>
        </w:numPr>
        <w:tabs>
          <w:tab w:val="num" w:pos="1440"/>
        </w:tabs>
        <w:spacing w:after="0"/>
        <w:ind w:left="284" w:hanging="284"/>
        <w:jc w:val="both"/>
        <w:rPr>
          <w:sz w:val="22"/>
          <w:szCs w:val="22"/>
        </w:rPr>
      </w:pPr>
      <w:r w:rsidRPr="00656421">
        <w:rPr>
          <w:sz w:val="22"/>
          <w:szCs w:val="22"/>
        </w:rPr>
        <w:t xml:space="preserve">If your circumstances change, </w:t>
      </w:r>
      <w:r>
        <w:rPr>
          <w:sz w:val="22"/>
          <w:szCs w:val="22"/>
        </w:rPr>
        <w:t xml:space="preserve">please notify the </w:t>
      </w:r>
      <w:r w:rsidRPr="00656421">
        <w:rPr>
          <w:sz w:val="22"/>
          <w:szCs w:val="22"/>
        </w:rPr>
        <w:t>school</w:t>
      </w:r>
      <w:r>
        <w:rPr>
          <w:sz w:val="22"/>
          <w:szCs w:val="22"/>
        </w:rPr>
        <w:t xml:space="preserve"> at your earliest convenience</w:t>
      </w:r>
      <w:r w:rsidRPr="00656421">
        <w:rPr>
          <w:sz w:val="22"/>
          <w:szCs w:val="22"/>
        </w:rPr>
        <w:t>.</w:t>
      </w:r>
    </w:p>
    <w:p w14:paraId="3D13FE8F" w14:textId="77777777" w:rsidR="00002B85" w:rsidRDefault="00002B85" w:rsidP="00656421">
      <w:pPr>
        <w:tabs>
          <w:tab w:val="num" w:pos="720"/>
        </w:tabs>
        <w:spacing w:after="0"/>
        <w:jc w:val="both"/>
        <w:rPr>
          <w:sz w:val="22"/>
          <w:szCs w:val="22"/>
        </w:rPr>
      </w:pPr>
    </w:p>
    <w:p w14:paraId="3D2E18A6" w14:textId="759A6433" w:rsidR="00656421" w:rsidRPr="00F1273A" w:rsidRDefault="00656421" w:rsidP="00656421">
      <w:pPr>
        <w:spacing w:after="0"/>
        <w:jc w:val="both"/>
        <w:rPr>
          <w:b/>
          <w:bCs/>
          <w:color w:val="EE0000"/>
          <w:sz w:val="22"/>
          <w:szCs w:val="22"/>
        </w:rPr>
      </w:pPr>
      <w:r w:rsidRPr="00F1273A">
        <w:rPr>
          <w:b/>
          <w:bCs/>
          <w:color w:val="EE0000"/>
          <w:sz w:val="22"/>
          <w:szCs w:val="22"/>
        </w:rPr>
        <w:t>Important: You still need to apply!</w:t>
      </w:r>
    </w:p>
    <w:p w14:paraId="14C09080" w14:textId="6806934A" w:rsidR="00656421" w:rsidRDefault="00656421" w:rsidP="00656421">
      <w:pPr>
        <w:tabs>
          <w:tab w:val="num" w:pos="720"/>
        </w:tabs>
        <w:spacing w:after="0"/>
        <w:jc w:val="both"/>
        <w:rPr>
          <w:color w:val="EE0000"/>
          <w:sz w:val="22"/>
          <w:szCs w:val="22"/>
        </w:rPr>
      </w:pPr>
      <w:r w:rsidRPr="00F1273A">
        <w:rPr>
          <w:color w:val="EE0000"/>
          <w:sz w:val="22"/>
          <w:szCs w:val="22"/>
        </w:rPr>
        <w:t>Even if you receive Universal Credit free school meals are not automatically given. You must still apply.  If you think your child may be eligible, we strongly encourage you to apply.</w:t>
      </w:r>
    </w:p>
    <w:p w14:paraId="5F4D78EA" w14:textId="3A248C97" w:rsidR="007D18B6" w:rsidRDefault="007D18B6" w:rsidP="00656421">
      <w:pPr>
        <w:tabs>
          <w:tab w:val="num" w:pos="720"/>
        </w:tabs>
        <w:spacing w:after="0"/>
        <w:jc w:val="both"/>
        <w:rPr>
          <w:color w:val="EE0000"/>
          <w:sz w:val="22"/>
          <w:szCs w:val="22"/>
        </w:rPr>
      </w:pPr>
    </w:p>
    <w:p w14:paraId="0E9ECE4D" w14:textId="77777777" w:rsidR="00637EB2" w:rsidRPr="00637EB2" w:rsidRDefault="00637EB2" w:rsidP="00637EB2">
      <w:pPr>
        <w:spacing w:after="0"/>
        <w:rPr>
          <w:b/>
          <w:bCs/>
          <w:sz w:val="22"/>
          <w:szCs w:val="22"/>
        </w:rPr>
      </w:pPr>
      <w:r w:rsidRPr="00637EB2">
        <w:rPr>
          <w:b/>
          <w:bCs/>
          <w:sz w:val="22"/>
          <w:szCs w:val="22"/>
        </w:rPr>
        <w:t>Universal Free School Meals:</w:t>
      </w:r>
    </w:p>
    <w:p w14:paraId="7D5D080E" w14:textId="77777777" w:rsidR="00637EB2" w:rsidRPr="00637EB2" w:rsidRDefault="00637EB2" w:rsidP="00637EB2">
      <w:pPr>
        <w:pStyle w:val="ListParagraph"/>
        <w:numPr>
          <w:ilvl w:val="0"/>
          <w:numId w:val="9"/>
        </w:numPr>
        <w:spacing w:after="0"/>
        <w:rPr>
          <w:sz w:val="22"/>
          <w:szCs w:val="22"/>
        </w:rPr>
      </w:pPr>
      <w:r w:rsidRPr="00637EB2">
        <w:rPr>
          <w:sz w:val="22"/>
          <w:szCs w:val="22"/>
        </w:rPr>
        <w:lastRenderedPageBreak/>
        <w:t>Children in Reception, Year 1 and Year 2 will automatically receive a universal free school meal regardless of the family income.</w:t>
      </w:r>
    </w:p>
    <w:p w14:paraId="750B081B" w14:textId="77777777" w:rsidR="00637EB2" w:rsidRPr="00637EB2" w:rsidRDefault="00637EB2" w:rsidP="00637EB2">
      <w:pPr>
        <w:pStyle w:val="ListParagraph"/>
        <w:numPr>
          <w:ilvl w:val="0"/>
          <w:numId w:val="9"/>
        </w:numPr>
        <w:spacing w:after="0"/>
        <w:rPr>
          <w:sz w:val="22"/>
          <w:szCs w:val="22"/>
        </w:rPr>
      </w:pPr>
      <w:r w:rsidRPr="00637EB2">
        <w:rPr>
          <w:sz w:val="22"/>
          <w:szCs w:val="22"/>
        </w:rPr>
        <w:t xml:space="preserve"> However, families with children in these year groups should make an application for benefits-based free school meals if they meet the criteria listed above. If you are eligible for targeted free school meals, additional funding is available to the school.</w:t>
      </w:r>
    </w:p>
    <w:p w14:paraId="7C817CD4" w14:textId="77777777" w:rsidR="00637EB2" w:rsidRPr="00F1273A" w:rsidRDefault="00637EB2" w:rsidP="00656421">
      <w:pPr>
        <w:tabs>
          <w:tab w:val="num" w:pos="720"/>
        </w:tabs>
        <w:spacing w:after="0"/>
        <w:jc w:val="both"/>
        <w:rPr>
          <w:color w:val="EE0000"/>
          <w:sz w:val="22"/>
          <w:szCs w:val="22"/>
        </w:rPr>
      </w:pPr>
    </w:p>
    <w:p w14:paraId="0C16A3FB" w14:textId="752B8D09" w:rsidR="00656421" w:rsidRPr="00656421" w:rsidRDefault="00637EB2" w:rsidP="00656421">
      <w:pPr>
        <w:spacing w:after="0"/>
        <w:jc w:val="both"/>
        <w:rPr>
          <w:sz w:val="22"/>
          <w:szCs w:val="22"/>
        </w:rPr>
      </w:pPr>
      <w:r>
        <w:rPr>
          <w:sz w:val="22"/>
          <w:szCs w:val="22"/>
        </w:rPr>
        <w:t>T</w:t>
      </w:r>
      <w:r w:rsidR="00656421" w:rsidRPr="00656421">
        <w:rPr>
          <w:sz w:val="22"/>
          <w:szCs w:val="22"/>
        </w:rPr>
        <w:t>hese changes are designed to help more families access free school meals. We encourage all parents who may be eligible to apply and ensure they receive the support available.</w:t>
      </w:r>
      <w:r w:rsidR="00656421">
        <w:rPr>
          <w:sz w:val="22"/>
          <w:szCs w:val="22"/>
        </w:rPr>
        <w:t xml:space="preserve">  Please contact the school should you wish to discuss this confidentially.</w:t>
      </w:r>
    </w:p>
    <w:p w14:paraId="5965B6F7" w14:textId="77777777" w:rsidR="00656421" w:rsidRPr="00656421" w:rsidRDefault="00656421" w:rsidP="00656421">
      <w:pPr>
        <w:spacing w:after="0"/>
        <w:rPr>
          <w:sz w:val="16"/>
          <w:szCs w:val="16"/>
        </w:rPr>
      </w:pPr>
    </w:p>
    <w:p w14:paraId="75A99D50" w14:textId="77777777" w:rsidR="00656421" w:rsidRPr="00656421" w:rsidRDefault="00656421" w:rsidP="00656421">
      <w:pPr>
        <w:spacing w:after="0"/>
        <w:rPr>
          <w:sz w:val="22"/>
          <w:szCs w:val="22"/>
        </w:rPr>
      </w:pPr>
      <w:r w:rsidRPr="00656421">
        <w:rPr>
          <w:sz w:val="22"/>
          <w:szCs w:val="22"/>
        </w:rPr>
        <w:t>Yours sincerely,</w:t>
      </w:r>
      <w:r w:rsidRPr="00656421">
        <w:rPr>
          <w:sz w:val="22"/>
          <w:szCs w:val="22"/>
        </w:rPr>
        <w:br/>
      </w:r>
    </w:p>
    <w:p w14:paraId="5B9D7AEC" w14:textId="2E28FE1E" w:rsidR="00656421" w:rsidRPr="00656421" w:rsidRDefault="00656421" w:rsidP="00656421">
      <w:pPr>
        <w:spacing w:after="0"/>
        <w:rPr>
          <w:b/>
          <w:bCs/>
          <w:sz w:val="22"/>
          <w:szCs w:val="22"/>
        </w:rPr>
      </w:pPr>
      <w:r w:rsidRPr="00656421">
        <w:rPr>
          <w:b/>
          <w:bCs/>
          <w:sz w:val="22"/>
          <w:szCs w:val="22"/>
        </w:rPr>
        <w:t>[Headteacher Name]</w:t>
      </w:r>
      <w:r w:rsidRPr="00656421">
        <w:rPr>
          <w:b/>
          <w:bCs/>
          <w:sz w:val="22"/>
          <w:szCs w:val="22"/>
        </w:rPr>
        <w:br/>
        <w:t>[School Name]</w:t>
      </w:r>
    </w:p>
    <w:sectPr w:rsidR="00656421" w:rsidRPr="0065642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A01330"/>
    <w:multiLevelType w:val="multilevel"/>
    <w:tmpl w:val="AE1CF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8D2277"/>
    <w:multiLevelType w:val="hybridMultilevel"/>
    <w:tmpl w:val="CA9688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8650B0"/>
    <w:multiLevelType w:val="multilevel"/>
    <w:tmpl w:val="7A9AD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4B7D11"/>
    <w:multiLevelType w:val="multilevel"/>
    <w:tmpl w:val="9EE67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D51B06"/>
    <w:multiLevelType w:val="multilevel"/>
    <w:tmpl w:val="F1FE2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A873FA"/>
    <w:multiLevelType w:val="hybridMultilevel"/>
    <w:tmpl w:val="37147C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684371"/>
    <w:multiLevelType w:val="hybridMultilevel"/>
    <w:tmpl w:val="0EF63F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2E20BA5"/>
    <w:multiLevelType w:val="multilevel"/>
    <w:tmpl w:val="D77C29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71D5FE1"/>
    <w:multiLevelType w:val="multilevel"/>
    <w:tmpl w:val="FBBC0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8"/>
  </w:num>
  <w:num w:numId="3">
    <w:abstractNumId w:val="3"/>
  </w:num>
  <w:num w:numId="4">
    <w:abstractNumId w:val="2"/>
  </w:num>
  <w:num w:numId="5">
    <w:abstractNumId w:val="7"/>
  </w:num>
  <w:num w:numId="6">
    <w:abstractNumId w:val="0"/>
  </w:num>
  <w:num w:numId="7">
    <w:abstractNumId w:val="5"/>
  </w:num>
  <w:num w:numId="8">
    <w:abstractNumId w:val="1"/>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421"/>
    <w:rsid w:val="00002B85"/>
    <w:rsid w:val="000D2E39"/>
    <w:rsid w:val="00130C48"/>
    <w:rsid w:val="00142A86"/>
    <w:rsid w:val="00235361"/>
    <w:rsid w:val="00246A7B"/>
    <w:rsid w:val="002700B4"/>
    <w:rsid w:val="002F1574"/>
    <w:rsid w:val="003C2693"/>
    <w:rsid w:val="00457529"/>
    <w:rsid w:val="004A30F5"/>
    <w:rsid w:val="004F2CC9"/>
    <w:rsid w:val="005C115B"/>
    <w:rsid w:val="00637EB2"/>
    <w:rsid w:val="00656421"/>
    <w:rsid w:val="007D18B6"/>
    <w:rsid w:val="007D5FE4"/>
    <w:rsid w:val="00945B88"/>
    <w:rsid w:val="00977ECE"/>
    <w:rsid w:val="009A0614"/>
    <w:rsid w:val="00A3437B"/>
    <w:rsid w:val="00AB51DB"/>
    <w:rsid w:val="00C70EC8"/>
    <w:rsid w:val="00CE5100"/>
    <w:rsid w:val="00D44AAD"/>
    <w:rsid w:val="00F1273A"/>
    <w:rsid w:val="00FD0A62"/>
    <w:rsid w:val="283A36D8"/>
    <w:rsid w:val="3204C5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5305E"/>
  <w15:chartTrackingRefBased/>
  <w15:docId w15:val="{6FDCCBDF-FCE4-4B6C-89F0-4B35EF375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64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64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64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64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64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64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64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64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64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64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64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64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64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64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64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64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64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6421"/>
    <w:rPr>
      <w:rFonts w:eastAsiaTheme="majorEastAsia" w:cstheme="majorBidi"/>
      <w:color w:val="272727" w:themeColor="text1" w:themeTint="D8"/>
    </w:rPr>
  </w:style>
  <w:style w:type="paragraph" w:styleId="Title">
    <w:name w:val="Title"/>
    <w:basedOn w:val="Normal"/>
    <w:next w:val="Normal"/>
    <w:link w:val="TitleChar"/>
    <w:uiPriority w:val="10"/>
    <w:qFormat/>
    <w:rsid w:val="006564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64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64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64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6421"/>
    <w:pPr>
      <w:spacing w:before="160"/>
      <w:jc w:val="center"/>
    </w:pPr>
    <w:rPr>
      <w:i/>
      <w:iCs/>
      <w:color w:val="404040" w:themeColor="text1" w:themeTint="BF"/>
    </w:rPr>
  </w:style>
  <w:style w:type="character" w:customStyle="1" w:styleId="QuoteChar">
    <w:name w:val="Quote Char"/>
    <w:basedOn w:val="DefaultParagraphFont"/>
    <w:link w:val="Quote"/>
    <w:uiPriority w:val="29"/>
    <w:rsid w:val="00656421"/>
    <w:rPr>
      <w:i/>
      <w:iCs/>
      <w:color w:val="404040" w:themeColor="text1" w:themeTint="BF"/>
    </w:rPr>
  </w:style>
  <w:style w:type="paragraph" w:styleId="ListParagraph">
    <w:name w:val="List Paragraph"/>
    <w:basedOn w:val="Normal"/>
    <w:uiPriority w:val="34"/>
    <w:qFormat/>
    <w:rsid w:val="00656421"/>
    <w:pPr>
      <w:ind w:left="720"/>
      <w:contextualSpacing/>
    </w:pPr>
  </w:style>
  <w:style w:type="character" w:styleId="IntenseEmphasis">
    <w:name w:val="Intense Emphasis"/>
    <w:basedOn w:val="DefaultParagraphFont"/>
    <w:uiPriority w:val="21"/>
    <w:qFormat/>
    <w:rsid w:val="00656421"/>
    <w:rPr>
      <w:i/>
      <w:iCs/>
      <w:color w:val="0F4761" w:themeColor="accent1" w:themeShade="BF"/>
    </w:rPr>
  </w:style>
  <w:style w:type="paragraph" w:styleId="IntenseQuote">
    <w:name w:val="Intense Quote"/>
    <w:basedOn w:val="Normal"/>
    <w:next w:val="Normal"/>
    <w:link w:val="IntenseQuoteChar"/>
    <w:uiPriority w:val="30"/>
    <w:qFormat/>
    <w:rsid w:val="006564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6421"/>
    <w:rPr>
      <w:i/>
      <w:iCs/>
      <w:color w:val="0F4761" w:themeColor="accent1" w:themeShade="BF"/>
    </w:rPr>
  </w:style>
  <w:style w:type="character" w:styleId="IntenseReference">
    <w:name w:val="Intense Reference"/>
    <w:basedOn w:val="DefaultParagraphFont"/>
    <w:uiPriority w:val="32"/>
    <w:qFormat/>
    <w:rsid w:val="00656421"/>
    <w:rPr>
      <w:b/>
      <w:bCs/>
      <w:smallCaps/>
      <w:color w:val="0F4761" w:themeColor="accent1" w:themeShade="BF"/>
      <w:spacing w:val="5"/>
    </w:rPr>
  </w:style>
  <w:style w:type="character" w:styleId="Hyperlink">
    <w:name w:val="Hyperlink"/>
    <w:basedOn w:val="DefaultParagraphFont"/>
    <w:uiPriority w:val="99"/>
    <w:unhideWhenUsed/>
    <w:rsid w:val="00656421"/>
    <w:rPr>
      <w:color w:val="467886" w:themeColor="hyperlink"/>
      <w:u w:val="single"/>
    </w:rPr>
  </w:style>
  <w:style w:type="character" w:styleId="UnresolvedMention">
    <w:name w:val="Unresolved Mention"/>
    <w:basedOn w:val="DefaultParagraphFont"/>
    <w:uiPriority w:val="99"/>
    <w:semiHidden/>
    <w:unhideWhenUsed/>
    <w:rsid w:val="006564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0b663fb-e16e-4ea0-93c3-c3f7feb328da" xsi:nil="true"/>
    <lcf76f155ced4ddcb4097134ff3c332f xmlns="29c9fd26-d9e7-4f17-a696-47a43b5672da">
      <Terms xmlns="http://schemas.microsoft.com/office/infopath/2007/PartnerControls"/>
    </lcf76f155ced4ddcb4097134ff3c332f>
    <MigrationWizIdVersion xmlns="29c9fd26-d9e7-4f17-a696-47a43b5672da" xsi:nil="true"/>
    <_ip_UnifiedCompliancePolicyUIAction xmlns="http://schemas.microsoft.com/sharepoint/v3" xsi:nil="true"/>
    <lcf76f155ced4ddcb4097134ff3c332f1 xmlns="29c9fd26-d9e7-4f17-a696-47a43b5672da" xsi:nil="true"/>
    <lcf76f155ced4ddcb4097134ff3c332f0 xmlns="29c9fd26-d9e7-4f17-a696-47a43b5672da" xsi:nil="true"/>
    <MigrationWizId xmlns="29c9fd26-d9e7-4f17-a696-47a43b5672da" xsi:nil="true"/>
    <_ip_UnifiedCompliancePolicyProperties xmlns="http://schemas.microsoft.com/sharepoint/v3" xsi:nil="true"/>
    <MigrationWizIdPermissions xmlns="29c9fd26-d9e7-4f17-a696-47a43b5672d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2DFDB3D1B1A8F4BAE8138E752BCE223" ma:contentTypeVersion="19" ma:contentTypeDescription="Create a new document." ma:contentTypeScope="" ma:versionID="50f7090950601770a3e0648377e41f85">
  <xsd:schema xmlns:xsd="http://www.w3.org/2001/XMLSchema" xmlns:xs="http://www.w3.org/2001/XMLSchema" xmlns:p="http://schemas.microsoft.com/office/2006/metadata/properties" xmlns:ns1="http://schemas.microsoft.com/sharepoint/v3" xmlns:ns2="29c9fd26-d9e7-4f17-a696-47a43b5672da" xmlns:ns3="f0b663fb-e16e-4ea0-93c3-c3f7feb328da" targetNamespace="http://schemas.microsoft.com/office/2006/metadata/properties" ma:root="true" ma:fieldsID="f9419e06d7686265d387f69f1cc691a3" ns1:_="" ns2:_="" ns3:_="">
    <xsd:import namespace="http://schemas.microsoft.com/sharepoint/v3"/>
    <xsd:import namespace="29c9fd26-d9e7-4f17-a696-47a43b5672da"/>
    <xsd:import namespace="f0b663fb-e16e-4ea0-93c3-c3f7feb328da"/>
    <xsd:element name="properties">
      <xsd:complexType>
        <xsd:sequence>
          <xsd:element name="documentManagement">
            <xsd:complexType>
              <xsd:all>
                <xsd:element ref="ns2:MigrationWizId" minOccurs="0"/>
                <xsd:element ref="ns2:MigrationWizIdPermissions" minOccurs="0"/>
                <xsd:element ref="ns2:MigrationWizIdVersion" minOccurs="0"/>
                <xsd:element ref="ns2:lcf76f155ced4ddcb4097134ff3c332f0"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1"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c9fd26-d9e7-4f17-a696-47a43b5672da"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lcf76f155ced4ddcb4097134ff3c332f0" ma:index="11" nillable="true" ma:displayName="Image Tags_0" ma:hidden="true" ma:internalName="lcf76f155ced4ddcb4097134ff3c332f0" ma:readOnly="fals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1" ma:index="16" nillable="true" ma:displayName="Image Tags_0" ma:hidden="true" ma:internalName="lcf76f155ced4ddcb4097134ff3c332f1" ma:readOnly="fals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d1a20f7-5f2f-4f65-99a8-0eb842797803"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descriptio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OCR" ma:index="2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0b663fb-e16e-4ea0-93c3-c3f7feb328d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c6d7c6f4-5c5d-4860-b5cf-b6e052772a32}" ma:internalName="TaxCatchAll" ma:showField="CatchAllData" ma:web="f0b663fb-e16e-4ea0-93c3-c3f7feb328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5B6C77-32E0-48A4-9AA9-72BAA28A8711}">
  <ds:schemaRefs>
    <ds:schemaRef ds:uri="http://schemas.microsoft.com/sharepoint/v3/contenttype/forms"/>
  </ds:schemaRefs>
</ds:datastoreItem>
</file>

<file path=customXml/itemProps2.xml><?xml version="1.0" encoding="utf-8"?>
<ds:datastoreItem xmlns:ds="http://schemas.openxmlformats.org/officeDocument/2006/customXml" ds:itemID="{A2F9462C-5D91-4C06-8C28-A221D6C47DC7}">
  <ds:schemaRefs>
    <ds:schemaRef ds:uri="http://schemas.microsoft.com/office/2006/metadata/properties"/>
    <ds:schemaRef ds:uri="http://schemas.microsoft.com/office/infopath/2007/PartnerControls"/>
    <ds:schemaRef ds:uri="c0e75ed0-d46e-4f5b-8efa-0eda859b6e38"/>
    <ds:schemaRef ds:uri="1c2e7826-a1ff-43d9-b08b-3db31e1c5e27"/>
    <ds:schemaRef ds:uri="f0b663fb-e16e-4ea0-93c3-c3f7feb328da"/>
    <ds:schemaRef ds:uri="29c9fd26-d9e7-4f17-a696-47a43b5672da"/>
    <ds:schemaRef ds:uri="http://schemas.microsoft.com/sharepoint/v3"/>
  </ds:schemaRefs>
</ds:datastoreItem>
</file>

<file path=customXml/itemProps3.xml><?xml version="1.0" encoding="utf-8"?>
<ds:datastoreItem xmlns:ds="http://schemas.openxmlformats.org/officeDocument/2006/customXml" ds:itemID="{8869A977-50D2-4DD6-9601-3973042186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9c9fd26-d9e7-4f17-a696-47a43b5672da"/>
    <ds:schemaRef ds:uri="f0b663fb-e16e-4ea0-93c3-c3f7feb328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961b545-104c-4ed0-8582-1f570f0595cd}" enabled="0" method="" siteId="{d961b545-104c-4ed0-8582-1f570f0595c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343</Words>
  <Characters>1958</Characters>
  <Application>Microsoft Office Word</Application>
  <DocSecurity>0</DocSecurity>
  <Lines>16</Lines>
  <Paragraphs>4</Paragraphs>
  <ScaleCrop>false</ScaleCrop>
  <Company/>
  <LinksUpToDate>false</LinksUpToDate>
  <CharactersWithSpaces>2297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Creedon</dc:creator>
  <cp:keywords/>
  <dc:description/>
  <cp:lastModifiedBy>Oy-Kwan Jones</cp:lastModifiedBy>
  <cp:revision>2</cp:revision>
  <dcterms:created xsi:type="dcterms:W3CDTF">2026-06-18T11:32:00Z</dcterms:created>
  <dcterms:modified xsi:type="dcterms:W3CDTF">2026-06-18T11:32:00Z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0x01010082DFDB3D1B1A8F4BAE8138E752BCE223</vt:lpwstr>
  </property>
  <property fmtid="{D5CDD505-2E9C-101B-9397-08002B2CF9AE}" pid="3" name="MediaServiceImageTags">
    <vt:lpwstr/>
  </property>
</Properties>
</file>